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F5" w:rsidRDefault="000F32BC">
      <w:pPr>
        <w:pStyle w:val="normal"/>
        <w:widowControl w:val="0"/>
        <w:spacing w:before="70"/>
        <w:ind w:left="2550" w:right="2219"/>
        <w:jc w:val="center"/>
        <w:rPr>
          <w:rFonts w:ascii="Trebuchet MS" w:eastAsia="Trebuchet MS" w:hAnsi="Trebuchet MS" w:cs="Trebuchet MS"/>
          <w:b/>
          <w:color w:val="385522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563880" cy="548640"/>
            <wp:effectExtent l="0" t="0" r="0" b="0"/>
            <wp:docPr id="2" name="image1.jpg" descr="Risultati immagini per logo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miur"/>
                    <pic:cNvPicPr preferRelativeResize="0"/>
                  </pic:nvPicPr>
                  <pic:blipFill>
                    <a:blip r:embed="rId7" cstate="print"/>
                    <a:srcRect l="42596" t="5000" r="41748" b="3150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385522"/>
          <w:sz w:val="16"/>
          <w:szCs w:val="16"/>
        </w:rPr>
        <w:t xml:space="preserve"> </w:t>
      </w:r>
    </w:p>
    <w:p w:rsidR="00782B07" w:rsidRPr="003B633F" w:rsidRDefault="00782B07" w:rsidP="00782B07">
      <w:pPr>
        <w:jc w:val="center"/>
        <w:rPr>
          <w:color w:val="000000"/>
        </w:rPr>
      </w:pPr>
      <w:r w:rsidRPr="003B633F">
        <w:rPr>
          <w:b/>
          <w:color w:val="000000"/>
        </w:rPr>
        <w:t>DIREZIONE DIDATTICA STATALE</w:t>
      </w:r>
    </w:p>
    <w:p w:rsidR="00782B07" w:rsidRPr="00950A54" w:rsidRDefault="00782B07" w:rsidP="00782B07">
      <w:pPr>
        <w:jc w:val="center"/>
        <w:rPr>
          <w:sz w:val="18"/>
          <w:szCs w:val="18"/>
        </w:rPr>
      </w:pPr>
      <w:r w:rsidRPr="00D6441D">
        <w:rPr>
          <w:sz w:val="18"/>
          <w:szCs w:val="18"/>
        </w:rPr>
        <w:t>Via G. Deledda, 2 - 09036 - GUSPINI</w:t>
      </w:r>
    </w:p>
    <w:p w:rsidR="00782B07" w:rsidRPr="00D6441D" w:rsidRDefault="00782B07" w:rsidP="00782B07">
      <w:pPr>
        <w:jc w:val="center"/>
        <w:rPr>
          <w:sz w:val="18"/>
          <w:szCs w:val="18"/>
        </w:rPr>
      </w:pPr>
      <w:r w:rsidRPr="00D6441D">
        <w:rPr>
          <w:sz w:val="18"/>
          <w:szCs w:val="18"/>
        </w:rPr>
        <w:t>(codice fiscale  91011420923 – Tel. 070/970051)</w:t>
      </w:r>
    </w:p>
    <w:p w:rsidR="00782B07" w:rsidRDefault="00782B07" w:rsidP="00782B07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peo</w:t>
      </w:r>
      <w:proofErr w:type="spellEnd"/>
      <w:r w:rsidRPr="00D6441D">
        <w:rPr>
          <w:sz w:val="18"/>
          <w:szCs w:val="18"/>
        </w:rPr>
        <w:t xml:space="preserve">: caee046004@istruzione.it  </w:t>
      </w:r>
      <w:r>
        <w:rPr>
          <w:sz w:val="18"/>
          <w:szCs w:val="18"/>
        </w:rPr>
        <w:t>pec:</w:t>
      </w:r>
      <w:r w:rsidRPr="0062141D">
        <w:rPr>
          <w:sz w:val="18"/>
          <w:szCs w:val="18"/>
        </w:rPr>
        <w:t xml:space="preserve"> </w:t>
      </w:r>
      <w:r w:rsidRPr="00D6441D">
        <w:rPr>
          <w:sz w:val="18"/>
          <w:szCs w:val="18"/>
        </w:rPr>
        <w:t>caee046004@</w:t>
      </w:r>
      <w:r>
        <w:rPr>
          <w:sz w:val="18"/>
          <w:szCs w:val="18"/>
        </w:rPr>
        <w:t>pec.</w:t>
      </w:r>
      <w:r w:rsidRPr="00D6441D">
        <w:rPr>
          <w:sz w:val="18"/>
          <w:szCs w:val="18"/>
        </w:rPr>
        <w:t>istruzione.it</w:t>
      </w:r>
    </w:p>
    <w:p w:rsidR="00782B07" w:rsidRPr="003B6AF6" w:rsidRDefault="00782B07" w:rsidP="00782B0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sito </w:t>
      </w:r>
      <w:r w:rsidRPr="00D6441D">
        <w:rPr>
          <w:sz w:val="18"/>
          <w:szCs w:val="18"/>
        </w:rPr>
        <w:t>web</w:t>
      </w:r>
      <w:r>
        <w:rPr>
          <w:sz w:val="18"/>
          <w:szCs w:val="18"/>
        </w:rPr>
        <w:t>:</w:t>
      </w:r>
      <w:r w:rsidRPr="00D6441D">
        <w:rPr>
          <w:sz w:val="18"/>
          <w:szCs w:val="18"/>
        </w:rPr>
        <w:t xml:space="preserve"> www </w:t>
      </w:r>
      <w:proofErr w:type="spellStart"/>
      <w:r w:rsidRPr="00D6441D">
        <w:rPr>
          <w:sz w:val="18"/>
          <w:szCs w:val="18"/>
        </w:rPr>
        <w:t>direzionedidatticastataleguspini</w:t>
      </w:r>
      <w:r w:rsidRPr="003B6AF6">
        <w:rPr>
          <w:sz w:val="18"/>
          <w:szCs w:val="18"/>
        </w:rPr>
        <w:t>.edu.it</w:t>
      </w:r>
      <w:proofErr w:type="spellEnd"/>
    </w:p>
    <w:p w:rsidR="003D03F5" w:rsidRDefault="003D03F5">
      <w:pPr>
        <w:pStyle w:val="normal"/>
        <w:widowControl w:val="0"/>
        <w:rPr>
          <w:rFonts w:ascii="Trebuchet MS" w:eastAsia="Trebuchet MS" w:hAnsi="Trebuchet MS" w:cs="Trebuchet MS"/>
          <w:b/>
          <w:sz w:val="16"/>
          <w:szCs w:val="16"/>
        </w:rPr>
      </w:pPr>
    </w:p>
    <w:p w:rsidR="003D03F5" w:rsidRDefault="003D03F5">
      <w:pPr>
        <w:pStyle w:val="normal"/>
        <w:rPr>
          <w:rFonts w:ascii="Comic Sans MS" w:eastAsia="Comic Sans MS" w:hAnsi="Comic Sans MS" w:cs="Comic Sans MS"/>
          <w:b/>
          <w:i/>
          <w:color w:val="000000"/>
          <w:sz w:val="48"/>
          <w:szCs w:val="48"/>
        </w:rPr>
      </w:pPr>
    </w:p>
    <w:p w:rsidR="003D03F5" w:rsidRPr="00782B07" w:rsidRDefault="000F32BC">
      <w:pPr>
        <w:pStyle w:val="normal"/>
        <w:jc w:val="center"/>
        <w:rPr>
          <w:rFonts w:ascii="Calibri" w:eastAsia="Calibri" w:hAnsi="Calibri" w:cs="Calibri"/>
          <w:b/>
          <w:color w:val="00B0F0"/>
          <w:sz w:val="32"/>
          <w:szCs w:val="32"/>
        </w:rPr>
      </w:pPr>
      <w:r w:rsidRPr="00782B07">
        <w:rPr>
          <w:rFonts w:ascii="Calibri" w:eastAsia="Calibri" w:hAnsi="Calibri" w:cs="Calibri"/>
          <w:b/>
          <w:color w:val="00B0F0"/>
          <w:sz w:val="32"/>
          <w:szCs w:val="32"/>
        </w:rPr>
        <w:t>SCUOLA DELL’INFANZIA STATALE</w:t>
      </w: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PLESSO:</w:t>
      </w: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</w:t>
      </w:r>
    </w:p>
    <w:p w:rsidR="003D03F5" w:rsidRPr="00782B07" w:rsidRDefault="000F32BC">
      <w:pPr>
        <w:pStyle w:val="normal"/>
        <w:jc w:val="center"/>
        <w:rPr>
          <w:rFonts w:ascii="Calibri" w:eastAsia="Calibri" w:hAnsi="Calibri" w:cs="Calibri"/>
          <w:color w:val="00B050"/>
          <w:sz w:val="72"/>
          <w:szCs w:val="72"/>
        </w:rPr>
      </w:pPr>
      <w:r w:rsidRPr="00782B07">
        <w:rPr>
          <w:rFonts w:ascii="Calibri" w:eastAsia="Calibri" w:hAnsi="Calibri" w:cs="Calibri"/>
          <w:color w:val="00B050"/>
          <w:sz w:val="72"/>
          <w:szCs w:val="72"/>
        </w:rPr>
        <w:t xml:space="preserve">VALIGETTA </w:t>
      </w:r>
      <w:proofErr w:type="spellStart"/>
      <w:r w:rsidRPr="00782B07">
        <w:rPr>
          <w:rFonts w:ascii="Calibri" w:eastAsia="Calibri" w:hAnsi="Calibri" w:cs="Calibri"/>
          <w:color w:val="00B050"/>
          <w:sz w:val="72"/>
          <w:szCs w:val="72"/>
        </w:rPr>
        <w:t>DI</w:t>
      </w:r>
      <w:proofErr w:type="spellEnd"/>
      <w:r w:rsidRPr="00782B07">
        <w:rPr>
          <w:rFonts w:ascii="Calibri" w:eastAsia="Calibri" w:hAnsi="Calibri" w:cs="Calibri"/>
          <w:color w:val="00B050"/>
          <w:sz w:val="72"/>
          <w:szCs w:val="72"/>
        </w:rPr>
        <w:t xml:space="preserve"> PASSAGGIO</w:t>
      </w: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Al termine della scuola dell’infanzia …</w:t>
      </w: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…verso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la scuola primaria</w:t>
      </w: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</w:p>
    <w:p w:rsidR="003D03F5" w:rsidRDefault="003D03F5">
      <w:pPr>
        <w:pStyle w:val="normal"/>
        <w:rPr>
          <w:rFonts w:ascii="Calibri" w:eastAsia="Calibri" w:hAnsi="Calibri" w:cs="Calibri"/>
          <w:sz w:val="36"/>
          <w:szCs w:val="36"/>
        </w:rPr>
      </w:pPr>
    </w:p>
    <w:p w:rsidR="003D03F5" w:rsidRDefault="003D03F5">
      <w:pPr>
        <w:pStyle w:val="normal"/>
        <w:rPr>
          <w:rFonts w:ascii="Calibri" w:eastAsia="Calibri" w:hAnsi="Calibri" w:cs="Calibri"/>
          <w:b/>
          <w:sz w:val="36"/>
          <w:szCs w:val="36"/>
        </w:rPr>
      </w:pPr>
    </w:p>
    <w:p w:rsidR="003D03F5" w:rsidRDefault="000F32BC">
      <w:pPr>
        <w:pStyle w:val="normal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Alunno/a</w:t>
      </w: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Sezione</w:t>
      </w:r>
      <w:r>
        <w:rPr>
          <w:rFonts w:ascii="Calibri" w:eastAsia="Calibri" w:hAnsi="Calibri" w:cs="Calibri"/>
          <w:sz w:val="36"/>
          <w:szCs w:val="36"/>
        </w:rPr>
        <w:t xml:space="preserve">:  </w:t>
      </w:r>
    </w:p>
    <w:p w:rsidR="003D03F5" w:rsidRDefault="003D03F5">
      <w:pPr>
        <w:pStyle w:val="normal"/>
        <w:rPr>
          <w:rFonts w:ascii="Calibri" w:eastAsia="Calibri" w:hAnsi="Calibri" w:cs="Calibri"/>
          <w:sz w:val="36"/>
          <w:szCs w:val="36"/>
        </w:rPr>
      </w:pPr>
    </w:p>
    <w:p w:rsidR="003D03F5" w:rsidRDefault="003D03F5">
      <w:pPr>
        <w:pStyle w:val="normal"/>
        <w:rPr>
          <w:rFonts w:ascii="Calibri" w:eastAsia="Calibri" w:hAnsi="Calibri" w:cs="Calibri"/>
          <w:sz w:val="36"/>
          <w:szCs w:val="36"/>
        </w:rPr>
      </w:pPr>
    </w:p>
    <w:p w:rsidR="003D03F5" w:rsidRDefault="000F32BC">
      <w:pPr>
        <w:pStyle w:val="normal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Insegnanti</w:t>
      </w:r>
      <w:r>
        <w:rPr>
          <w:rFonts w:ascii="Calibri" w:eastAsia="Calibri" w:hAnsi="Calibri" w:cs="Calibri"/>
          <w:sz w:val="36"/>
          <w:szCs w:val="36"/>
        </w:rPr>
        <w:t xml:space="preserve">: </w:t>
      </w: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3D03F5">
      <w:pPr>
        <w:pStyle w:val="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D03F5" w:rsidRDefault="000F32BC">
      <w:pPr>
        <w:pStyle w:val="normal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Anno scolastico: </w:t>
      </w:r>
      <w:r>
        <w:rPr>
          <w:rFonts w:ascii="Calibri" w:eastAsia="Calibri" w:hAnsi="Calibri" w:cs="Calibri"/>
          <w:b/>
          <w:sz w:val="56"/>
          <w:szCs w:val="56"/>
        </w:rPr>
        <w:t>2023/24</w:t>
      </w:r>
    </w:p>
    <w:p w:rsidR="003D03F5" w:rsidRDefault="003D03F5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A92423" w:rsidRDefault="00A9242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:rsidR="00A92423" w:rsidRDefault="00A92423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3D03F5" w:rsidRDefault="000F32BC">
      <w:pPr>
        <w:pStyle w:val="normal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RACCONTO!</w:t>
      </w:r>
    </w:p>
    <w:p w:rsidR="003D03F5" w:rsidRDefault="003D03F5">
      <w:pPr>
        <w:pStyle w:val="normal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3D03F5" w:rsidRDefault="000F32BC">
      <w:pPr>
        <w:pStyle w:val="normal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IO SONO  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…………</w:t>
      </w:r>
      <w:proofErr w:type="spellEnd"/>
    </w:p>
    <w:p w:rsidR="003D03F5" w:rsidRDefault="003D03F5">
      <w:pPr>
        <w:pStyle w:val="normal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3D03F5" w:rsidRDefault="000F32BC">
      <w:pPr>
        <w:pStyle w:val="normal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SONO NATA/O  A  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………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..  </w:t>
      </w:r>
    </w:p>
    <w:p w:rsidR="003D03F5" w:rsidRDefault="003D03F5">
      <w:pPr>
        <w:pStyle w:val="normal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3D03F5" w:rsidRDefault="000F32BC">
      <w:pPr>
        <w:pStyle w:val="normal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ABITO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……………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</w:p>
    <w:p w:rsidR="003D03F5" w:rsidRDefault="000F32BC">
      <w:pPr>
        <w:pStyle w:val="normal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</w:t>
      </w:r>
    </w:p>
    <w:p w:rsidR="003D03F5" w:rsidRDefault="000F32BC">
      <w:pPr>
        <w:pStyle w:val="normal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A SCUOLA</w:t>
      </w:r>
    </w:p>
    <w:p w:rsidR="003D03F5" w:rsidRDefault="003D03F5">
      <w:pPr>
        <w:pStyle w:val="normal"/>
        <w:jc w:val="center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99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300"/>
        <w:gridCol w:w="992"/>
        <w:gridCol w:w="850"/>
        <w:gridCol w:w="851"/>
      </w:tblGrid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  <w:b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4648200</wp:posOffset>
                    </wp:positionH>
                    <wp:positionV relativeFrom="paragraph">
                      <wp:posOffset>50800</wp:posOffset>
                    </wp:positionV>
                    <wp:extent cx="1475105" cy="34417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608425" y="3607775"/>
                              <a:ext cx="1475105" cy="344170"/>
                              <a:chOff x="4608425" y="3607775"/>
                              <a:chExt cx="1475150" cy="34445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608448" y="3607915"/>
                                <a:ext cx="1475105" cy="344170"/>
                                <a:chOff x="4603675" y="3603150"/>
                                <a:chExt cx="1484650" cy="3537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4603675" y="3603150"/>
                                  <a:ext cx="1484650" cy="35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608448" y="3607915"/>
                                  <a:ext cx="1475105" cy="344170"/>
                                  <a:chOff x="8558" y="7119"/>
                                  <a:chExt cx="2323" cy="542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8558" y="7119"/>
                                    <a:ext cx="230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8558" y="7119"/>
                                    <a:ext cx="540" cy="540"/>
                                  </a:xfrm>
                                  <a:prstGeom prst="smileyFace">
                                    <a:avLst>
                                      <a:gd fmla="val 4653" name="adj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9502" y="7119"/>
                                    <a:ext cx="540" cy="540"/>
                                  </a:xfrm>
                                  <a:prstGeom prst="smileyFace">
                                    <a:avLst>
                                      <a:gd fmla="val -4653" name="adj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10342" y="7122"/>
                                    <a:ext cx="539" cy="539"/>
                                  </a:xfrm>
                                  <a:prstGeom prst="smileyFace">
                                    <a:avLst>
                                      <a:gd fmla="val -319" name="adj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50800</wp:posOffset>
                      </wp:positionV>
                      <wp:extent cx="1475105" cy="34417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5105" cy="3441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MI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E’ PIACIUTO</w:t>
            </w:r>
          </w:p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lavorare da solo;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lavorare in gruppo;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aiutare i compagni in difficoltà;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cercare di dialogare con alcune parole in inglese;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cercare di dialogare con alcune parole in lingua sarda;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realizzare cartelloni o illustrarli;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raccontare storie ed esperienze vissute;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rappresentare graficamente storie ed esperienze vissute;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usare il computer;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ascoltare le esperienze degli altri senza intervenire;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riprodurre con la voce, il corpo, i gesti, particolari stati affettivi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3D03F5">
            <w:pPr>
              <w:pStyle w:val="normal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3F5" w:rsidRDefault="000F32BC">
            <w:pPr>
              <w:pStyle w:val="normal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</w:t>
            </w:r>
          </w:p>
        </w:tc>
      </w:tr>
    </w:tbl>
    <w:p w:rsidR="003D03F5" w:rsidRDefault="003D03F5">
      <w:pPr>
        <w:pStyle w:val="normal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3D03F5" w:rsidRDefault="000F32BC">
      <w:pPr>
        <w:pStyle w:val="normal"/>
        <w:spacing w:after="24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>MAMMA E PAPÀ RACCONTANO</w:t>
      </w:r>
    </w:p>
    <w:p w:rsidR="003D03F5" w:rsidRDefault="000F32BC">
      <w:pPr>
        <w:pStyle w:val="Titolo2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Prima di frequentare la scuola dell’infanzia è:</w:t>
      </w:r>
    </w:p>
    <w:p w:rsidR="003D03F5" w:rsidRDefault="003D03F5">
      <w:pPr>
        <w:pStyle w:val="normal"/>
        <w:spacing w:line="360" w:lineRule="auto"/>
        <w:rPr>
          <w:rFonts w:ascii="Comic Sans MS" w:eastAsia="Comic Sans MS" w:hAnsi="Comic Sans MS" w:cs="Comic Sans MS"/>
          <w:sz w:val="10"/>
          <w:szCs w:val="10"/>
        </w:rPr>
      </w:pPr>
    </w:p>
    <w:p w:rsidR="003D03F5" w:rsidRDefault="000F32BC">
      <w:pPr>
        <w:pStyle w:val="normal"/>
        <w:numPr>
          <w:ilvl w:val="1"/>
          <w:numId w:val="1"/>
        </w:numPr>
        <w:spacing w:line="360" w:lineRule="auto"/>
      </w:pPr>
      <w:r>
        <w:rPr>
          <w:rFonts w:ascii="Comic Sans MS" w:eastAsia="Comic Sans MS" w:hAnsi="Comic Sans MS" w:cs="Comic Sans MS"/>
        </w:rPr>
        <w:t>Rimasta/o  a casa insieme ai nonni o a mamma e papà.</w:t>
      </w:r>
    </w:p>
    <w:p w:rsidR="003D03F5" w:rsidRDefault="000F32BC">
      <w:pPr>
        <w:pStyle w:val="normal"/>
        <w:numPr>
          <w:ilvl w:val="1"/>
          <w:numId w:val="1"/>
        </w:numPr>
        <w:spacing w:line="360" w:lineRule="auto"/>
      </w:pPr>
      <w:r>
        <w:rPr>
          <w:rFonts w:ascii="Comic Sans MS" w:eastAsia="Comic Sans MS" w:hAnsi="Comic Sans MS" w:cs="Comic Sans MS"/>
        </w:rPr>
        <w:t xml:space="preserve">Andata/o  al </w:t>
      </w:r>
      <w:proofErr w:type="spellStart"/>
      <w:r>
        <w:rPr>
          <w:rFonts w:ascii="Comic Sans MS" w:eastAsia="Comic Sans MS" w:hAnsi="Comic Sans MS" w:cs="Comic Sans MS"/>
        </w:rPr>
        <w:t>nido………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3D03F5" w:rsidRDefault="000F32BC">
      <w:pPr>
        <w:pStyle w:val="normal"/>
        <w:numPr>
          <w:ilvl w:val="1"/>
          <w:numId w:val="1"/>
        </w:numPr>
        <w:spacing w:line="360" w:lineRule="auto"/>
      </w:pPr>
      <w:r>
        <w:rPr>
          <w:rFonts w:ascii="Comic Sans MS" w:eastAsia="Comic Sans MS" w:hAnsi="Comic Sans MS" w:cs="Comic Sans MS"/>
        </w:rPr>
        <w:t xml:space="preserve">Andata/o  in un altro servizio 0 / 3 anni. Quale? </w:t>
      </w:r>
      <w:proofErr w:type="spellStart"/>
      <w:r>
        <w:rPr>
          <w:rFonts w:ascii="Comic Sans MS" w:eastAsia="Comic Sans MS" w:hAnsi="Comic Sans MS" w:cs="Comic Sans MS"/>
        </w:rPr>
        <w:t>………………………………………………</w:t>
      </w:r>
      <w:proofErr w:type="spellEnd"/>
    </w:p>
    <w:p w:rsidR="003D03F5" w:rsidRDefault="003D03F5">
      <w:pPr>
        <w:pStyle w:val="normal"/>
        <w:spacing w:line="360" w:lineRule="auto"/>
        <w:rPr>
          <w:rFonts w:ascii="Comic Sans MS" w:eastAsia="Comic Sans MS" w:hAnsi="Comic Sans MS" w:cs="Comic Sans MS"/>
          <w:sz w:val="10"/>
          <w:szCs w:val="10"/>
        </w:rPr>
      </w:pPr>
    </w:p>
    <w:p w:rsidR="003D03F5" w:rsidRDefault="000F32BC">
      <w:pPr>
        <w:pStyle w:val="normal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Tratti significativi:</w:t>
      </w:r>
    </w:p>
    <w:p w:rsidR="003D03F5" w:rsidRDefault="000F32BC">
      <w:pPr>
        <w:pStyle w:val="normal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3D03F5" w:rsidRDefault="000F32BC">
      <w:pPr>
        <w:pStyle w:val="normal"/>
        <w:pBdr>
          <w:bottom w:val="single" w:sz="12" w:space="19" w:color="000000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Tre aggettivi per dire qualcosa di mia figlia/o:</w:t>
      </w:r>
    </w:p>
    <w:p w:rsidR="003D03F5" w:rsidRDefault="003D03F5">
      <w:pPr>
        <w:pStyle w:val="normal"/>
        <w:spacing w:line="360" w:lineRule="auto"/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pBdr>
          <w:bottom w:val="single" w:sz="6" w:space="1" w:color="000000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suoi giochi o attività preferite quando è da sola/o:</w:t>
      </w:r>
    </w:p>
    <w:p w:rsidR="003D03F5" w:rsidRDefault="003D03F5">
      <w:pPr>
        <w:pStyle w:val="normal"/>
        <w:tabs>
          <w:tab w:val="left" w:pos="7232"/>
        </w:tabs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Come trascorre il tempo quando non è a scuola:</w:t>
      </w:r>
    </w:p>
    <w:p w:rsidR="003D03F5" w:rsidRDefault="003D03F5">
      <w:pPr>
        <w:pStyle w:val="normal"/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W w:w="77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40"/>
        <w:gridCol w:w="1260"/>
        <w:gridCol w:w="1080"/>
        <w:gridCol w:w="1234"/>
      </w:tblGrid>
      <w:tr w:rsidR="003D03F5">
        <w:tc>
          <w:tcPr>
            <w:tcW w:w="4140" w:type="dxa"/>
          </w:tcPr>
          <w:p w:rsidR="003D03F5" w:rsidRDefault="003D03F5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:rsidR="003D03F5" w:rsidRDefault="000F32BC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spesso</w:t>
            </w:r>
          </w:p>
        </w:tc>
        <w:tc>
          <w:tcPr>
            <w:tcW w:w="1080" w:type="dxa"/>
          </w:tcPr>
          <w:p w:rsidR="003D03F5" w:rsidRDefault="000F32BC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volte</w:t>
            </w:r>
          </w:p>
        </w:tc>
        <w:tc>
          <w:tcPr>
            <w:tcW w:w="1234" w:type="dxa"/>
          </w:tcPr>
          <w:p w:rsidR="003D03F5" w:rsidRDefault="000F32BC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quasi mai</w:t>
            </w:r>
          </w:p>
        </w:tc>
      </w:tr>
      <w:tr w:rsidR="003D03F5">
        <w:tc>
          <w:tcPr>
            <w:tcW w:w="4140" w:type="dxa"/>
          </w:tcPr>
          <w:p w:rsidR="003D03F5" w:rsidRDefault="000F32BC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gioca da solo </w:t>
            </w:r>
          </w:p>
        </w:tc>
        <w:tc>
          <w:tcPr>
            <w:tcW w:w="126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8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34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4140" w:type="dxa"/>
          </w:tcPr>
          <w:p w:rsidR="003D03F5" w:rsidRDefault="000F32BC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gioca con altri bambini  e con la sorellina   </w:t>
            </w:r>
          </w:p>
        </w:tc>
        <w:tc>
          <w:tcPr>
            <w:tcW w:w="126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8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34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4140" w:type="dxa"/>
          </w:tcPr>
          <w:p w:rsidR="003D03F5" w:rsidRDefault="000F32BC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guarda la tv</w:t>
            </w:r>
          </w:p>
        </w:tc>
        <w:tc>
          <w:tcPr>
            <w:tcW w:w="126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8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34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4140" w:type="dxa"/>
          </w:tcPr>
          <w:p w:rsidR="003D03F5" w:rsidRDefault="000F32BC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Disegna</w:t>
            </w:r>
          </w:p>
        </w:tc>
        <w:tc>
          <w:tcPr>
            <w:tcW w:w="126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8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34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4140" w:type="dxa"/>
          </w:tcPr>
          <w:p w:rsidR="003D03F5" w:rsidRDefault="000F32BC">
            <w:pPr>
              <w:pStyle w:val="normal"/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gioca con i genitori </w:t>
            </w:r>
          </w:p>
        </w:tc>
        <w:tc>
          <w:tcPr>
            <w:tcW w:w="126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80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34" w:type="dxa"/>
          </w:tcPr>
          <w:p w:rsidR="003D03F5" w:rsidRDefault="003D03F5">
            <w:pPr>
              <w:pStyle w:val="normal"/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3D03F5" w:rsidRDefault="003D03F5">
      <w:pPr>
        <w:pStyle w:val="normal"/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suoi giochi quando è in gruppo: __________________________________________</w:t>
      </w:r>
    </w:p>
    <w:p w:rsidR="003D03F5" w:rsidRDefault="000F32BC">
      <w:pPr>
        <w:pStyle w:val="normal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Primi interessi: _______________________________________________________</w:t>
      </w:r>
    </w:p>
    <w:p w:rsidR="003D03F5" w:rsidRDefault="000F32BC">
      <w:pPr>
        <w:pStyle w:val="normal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Attività </w:t>
      </w:r>
      <w:proofErr w:type="spellStart"/>
      <w:r>
        <w:rPr>
          <w:rFonts w:ascii="Comic Sans MS" w:eastAsia="Comic Sans MS" w:hAnsi="Comic Sans MS" w:cs="Comic Sans MS"/>
        </w:rPr>
        <w:t>artistico-musicali</w:t>
      </w:r>
      <w:proofErr w:type="spellEnd"/>
      <w:r>
        <w:rPr>
          <w:rFonts w:ascii="Comic Sans MS" w:eastAsia="Comic Sans MS" w:hAnsi="Comic Sans MS" w:cs="Comic Sans MS"/>
        </w:rPr>
        <w:t>: ______________________________________________</w:t>
      </w:r>
    </w:p>
    <w:p w:rsidR="003D03F5" w:rsidRDefault="000F32BC">
      <w:pPr>
        <w:pStyle w:val="normal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Attività   ludico sportive:__</w:t>
      </w:r>
      <w:r>
        <w:rPr>
          <w:rFonts w:ascii="Comic Sans MS" w:eastAsia="Comic Sans MS" w:hAnsi="Comic Sans MS" w:cs="Comic Sans MS"/>
        </w:rPr>
        <w:t>______________________________________________</w:t>
      </w:r>
    </w:p>
    <w:p w:rsidR="003D03F5" w:rsidRDefault="003D03F5">
      <w:pPr>
        <w:pStyle w:val="normal"/>
        <w:pBdr>
          <w:bottom w:val="single" w:sz="6" w:space="31" w:color="000000"/>
        </w:pBdr>
        <w:spacing w:line="360" w:lineRule="auto"/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pBdr>
          <w:bottom w:val="single" w:sz="6" w:space="31" w:color="000000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Data:</w:t>
      </w:r>
    </w:p>
    <w:p w:rsidR="003D03F5" w:rsidRDefault="003D03F5">
      <w:pPr>
        <w:pStyle w:val="normal"/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LE INSEGNANTI RACCONTANO</w:t>
      </w:r>
    </w:p>
    <w:p w:rsidR="003D03F5" w:rsidRDefault="000F32BC">
      <w:pPr>
        <w:pStyle w:val="Titolo6"/>
        <w:spacing w:line="36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</w:rPr>
        <w:t>Considerazioni generali</w:t>
      </w:r>
    </w:p>
    <w:tbl>
      <w:tblPr>
        <w:tblStyle w:val="a1"/>
        <w:tblW w:w="102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867"/>
        <w:gridCol w:w="567"/>
        <w:gridCol w:w="708"/>
        <w:gridCol w:w="1134"/>
      </w:tblGrid>
      <w:tr w:rsidR="003D03F5">
        <w:trPr>
          <w:trHeight w:val="261"/>
        </w:trPr>
        <w:tc>
          <w:tcPr>
            <w:tcW w:w="78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Note</w:t>
            </w:r>
          </w:p>
        </w:tc>
      </w:tr>
      <w:tr w:rsidR="003D03F5">
        <w:trPr>
          <w:trHeight w:val="230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 frequentato regolarmente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292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 partecipato sempre alle attività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240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Buoni rapporti con i coetanei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302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Buoni rapporti con le insegnanti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364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Comunica spontaneamente e adeguatamente in riferimento all’età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364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E’ autonomo/a nella cura della propria persona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3D03F5" w:rsidRDefault="003D03F5">
      <w:pPr>
        <w:pStyle w:val="normal"/>
        <w:rPr>
          <w:rFonts w:ascii="Comic Sans MS" w:eastAsia="Comic Sans MS" w:hAnsi="Comic Sans MS" w:cs="Comic Sans MS"/>
          <w:sz w:val="8"/>
          <w:szCs w:val="8"/>
        </w:rPr>
      </w:pPr>
    </w:p>
    <w:tbl>
      <w:tblPr>
        <w:tblStyle w:val="a2"/>
        <w:tblW w:w="102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867"/>
        <w:gridCol w:w="567"/>
        <w:gridCol w:w="708"/>
        <w:gridCol w:w="1134"/>
      </w:tblGrid>
      <w:tr w:rsidR="003D03F5">
        <w:trPr>
          <w:trHeight w:val="362"/>
        </w:trPr>
        <w:tc>
          <w:tcPr>
            <w:tcW w:w="78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note</w:t>
            </w:r>
          </w:p>
        </w:tc>
      </w:tr>
      <w:tr w:rsidR="003D03F5">
        <w:trPr>
          <w:trHeight w:val="362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L’attenzione è regolare e prolungata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362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Dimostra partecipazione e interesse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357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E’ disponibile verso gli altri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rPr>
          <w:trHeight w:val="185"/>
        </w:trPr>
        <w:tc>
          <w:tcPr>
            <w:tcW w:w="7867" w:type="dxa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E’ curioso verso “le cose”</w:t>
            </w:r>
          </w:p>
        </w:tc>
        <w:tc>
          <w:tcPr>
            <w:tcW w:w="567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08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34" w:type="dxa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A92423" w:rsidRDefault="00A92423">
      <w:pPr>
        <w:pStyle w:val="normal"/>
        <w:rPr>
          <w:rFonts w:ascii="Comic Sans MS" w:eastAsia="Comic Sans MS" w:hAnsi="Comic Sans MS" w:cs="Comic Sans MS"/>
          <w:b/>
          <w:sz w:val="18"/>
          <w:szCs w:val="18"/>
        </w:rPr>
      </w:pPr>
    </w:p>
    <w:p w:rsidR="003D03F5" w:rsidRDefault="000F32BC">
      <w:pPr>
        <w:pStyle w:val="Titolo6"/>
        <w:spacing w:line="36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Considerazioni conclusive sul percorso</w:t>
      </w:r>
    </w:p>
    <w:p w:rsidR="003D03F5" w:rsidRDefault="003D03F5">
      <w:pPr>
        <w:pStyle w:val="normal"/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tabs>
          <w:tab w:val="left" w:pos="5490"/>
        </w:tabs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sintesi al termine della frequenza della scuola dell’infanzia le competenze di base che strutturano la crescita personale di </w:t>
      </w:r>
      <w:proofErr w:type="spellStart"/>
      <w:r>
        <w:rPr>
          <w:rFonts w:ascii="Comic Sans MS" w:eastAsia="Comic Sans MS" w:hAnsi="Comic Sans MS" w:cs="Comic Sans MS"/>
        </w:rPr>
        <w:t>……………………</w:t>
      </w:r>
      <w:proofErr w:type="spellEnd"/>
      <w:r>
        <w:rPr>
          <w:rFonts w:ascii="Comic Sans MS" w:eastAsia="Comic Sans MS" w:hAnsi="Comic Sans MS" w:cs="Comic Sans MS"/>
        </w:rPr>
        <w:t>. sono così sviluppate:</w:t>
      </w:r>
    </w:p>
    <w:p w:rsidR="003D03F5" w:rsidRDefault="003D03F5">
      <w:pPr>
        <w:pStyle w:val="normal"/>
        <w:tabs>
          <w:tab w:val="left" w:pos="5490"/>
        </w:tabs>
        <w:spacing w:line="360" w:lineRule="auto"/>
        <w:rPr>
          <w:rFonts w:ascii="Comic Sans MS" w:eastAsia="Comic Sans MS" w:hAnsi="Comic Sans MS" w:cs="Comic Sans MS"/>
        </w:rPr>
      </w:pPr>
    </w:p>
    <w:tbl>
      <w:tblPr>
        <w:tblStyle w:val="a3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1"/>
        <w:gridCol w:w="1515"/>
        <w:gridCol w:w="1905"/>
        <w:gridCol w:w="1275"/>
        <w:gridCol w:w="47"/>
      </w:tblGrid>
      <w:tr w:rsidR="003D03F5">
        <w:trPr>
          <w:gridAfter w:val="1"/>
          <w:wAfter w:w="47" w:type="dxa"/>
        </w:trPr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Competenze di base</w:t>
            </w:r>
          </w:p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 il/la bambino/a ha sviluppato</w:t>
            </w:r>
          </w:p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Livello di raggiungimento del traguardo</w:t>
            </w:r>
          </w:p>
        </w:tc>
      </w:tr>
      <w:tr w:rsidR="003D03F5"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Pienamente raggiunto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 via di raggiungimento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Appena avviato</w:t>
            </w: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Riconosce ed esprime le proprie emozioni, è consapevole di desideri e paure, avverte gli stati d'animo propri e altrui.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  <w:p w:rsidR="003D03F5" w:rsidRDefault="000F32BC">
            <w:pPr>
              <w:pStyle w:val="normal"/>
              <w:tabs>
                <w:tab w:val="left" w:pos="144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Ha un positivo rapporto con la propria corporeità, ha maturato una sufficiente </w:t>
            </w:r>
            <w:r>
              <w:rPr>
                <w:rFonts w:ascii="Comic Sans MS" w:eastAsia="Comic Sans MS" w:hAnsi="Comic Sans MS" w:cs="Comic Sans MS"/>
              </w:rPr>
              <w:lastRenderedPageBreak/>
              <w:t>fiducia in sé, è progressivamente consapevole delle proprie risorse e dei propri limiti, quando occorre sa chiedere aiuto.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Manifesta curiosità e voglia di sperimentare, interagisce con le cose, l'ambiente e le persone, percependone le reazioni ed i cambiamenti.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Condivide esperienze e giochi, utilizza materiali e risorse comuni, affronta gradualmente i conflitti e ha inizia</w:t>
            </w:r>
            <w:r>
              <w:rPr>
                <w:rFonts w:ascii="Comic Sans MS" w:eastAsia="Comic Sans MS" w:hAnsi="Comic Sans MS" w:cs="Comic Sans MS"/>
              </w:rPr>
              <w:t>to a riconoscere le regole del comportamento nei contesti privati e pubblici.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Coglie diversi punti di vista, riflette e negozia significati, utilizza gli errori come fonte di conoscenza.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 raccontare, narrare, descrivere situazioni ed esperienze vissute, comunica e si esprime con una pluralità di linguaggi, utilizza con sempre maggiore proprietà la lingua italiana.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Dimostra prime abilità di tipo logico, inizia ad interiorizzare le coo</w:t>
            </w:r>
            <w:r>
              <w:rPr>
                <w:rFonts w:ascii="Comic Sans MS" w:eastAsia="Comic Sans MS" w:hAnsi="Comic Sans MS" w:cs="Comic Sans MS"/>
              </w:rPr>
              <w:t>rdinate spazio-temporali e ad orientarsi nel mondo dei simboli, delle rappresentazioni, dei media, delle tecnologie.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Rileva le caratteristiche principali di eventi, oggetti, situazioni, formula ipotesi, ricerca soluzioni a situazioni problematiche di v</w:t>
            </w:r>
            <w:r>
              <w:rPr>
                <w:rFonts w:ascii="Comic Sans MS" w:eastAsia="Comic Sans MS" w:hAnsi="Comic Sans MS" w:cs="Comic Sans MS"/>
              </w:rPr>
              <w:t>ita quotidiana.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D03F5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È attento alle consegne, si appassiona, porta a termine il lavoro, diventa consapevole dei processi realizzati e li documenta.</w:t>
            </w:r>
          </w:p>
          <w:p w:rsidR="003D03F5" w:rsidRDefault="000F32BC">
            <w:pPr>
              <w:pStyle w:val="normal"/>
              <w:tabs>
                <w:tab w:val="left" w:pos="5490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 esprime in modo personale, con creatività e partecipazione, è sensibile alla pluralità di culture, lingue, esperienze.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3F5" w:rsidRDefault="003D03F5">
            <w:pPr>
              <w:pStyle w:val="normal"/>
              <w:tabs>
                <w:tab w:val="left" w:pos="5490"/>
              </w:tabs>
              <w:spacing w:line="36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3D03F5">
      <w:pPr>
        <w:pStyle w:val="normal"/>
        <w:tabs>
          <w:tab w:val="left" w:pos="5490"/>
        </w:tabs>
        <w:rPr>
          <w:rFonts w:ascii="Comic Sans MS" w:eastAsia="Comic Sans MS" w:hAnsi="Comic Sans MS" w:cs="Comic Sans MS"/>
        </w:rPr>
      </w:pPr>
    </w:p>
    <w:p w:rsidR="003D03F5" w:rsidRDefault="000F32BC">
      <w:pPr>
        <w:pStyle w:val="normal"/>
        <w:tabs>
          <w:tab w:val="left" w:pos="5490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Si allegano elaborati significativi del percorso didattico: </w:t>
      </w:r>
    </w:p>
    <w:p w:rsidR="003D03F5" w:rsidRDefault="003D03F5">
      <w:pPr>
        <w:pStyle w:val="normal"/>
        <w:tabs>
          <w:tab w:val="left" w:pos="5490"/>
        </w:tabs>
        <w:jc w:val="center"/>
        <w:rPr>
          <w:rFonts w:ascii="Comic Sans MS" w:eastAsia="Comic Sans MS" w:hAnsi="Comic Sans MS" w:cs="Comic Sans MS"/>
          <w:b/>
        </w:rPr>
      </w:pPr>
    </w:p>
    <w:p w:rsidR="003D03F5" w:rsidRDefault="003D03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sectPr w:rsidR="003D03F5" w:rsidSect="003D03F5">
      <w:footerReference w:type="default" r:id="rId9"/>
      <w:pgSz w:w="11906" w:h="16838"/>
      <w:pgMar w:top="709" w:right="1134" w:bottom="1134" w:left="709" w:header="708" w:footer="4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BC" w:rsidRDefault="000F32BC" w:rsidP="003D03F5">
      <w:r>
        <w:separator/>
      </w:r>
    </w:p>
  </w:endnote>
  <w:endnote w:type="continuationSeparator" w:id="0">
    <w:p w:rsidR="000F32BC" w:rsidRDefault="000F32BC" w:rsidP="003D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F5" w:rsidRDefault="003D03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0F32BC"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782B07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B5AA4">
      <w:rPr>
        <w:rFonts w:ascii="Calibri" w:eastAsia="Calibri" w:hAnsi="Calibri" w:cs="Calibri"/>
        <w:noProof/>
        <w:color w:val="000000"/>
        <w:sz w:val="16"/>
        <w:szCs w:val="16"/>
      </w:rPr>
      <w:t>5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BC" w:rsidRDefault="000F32BC" w:rsidP="003D03F5">
      <w:r>
        <w:separator/>
      </w:r>
    </w:p>
  </w:footnote>
  <w:footnote w:type="continuationSeparator" w:id="0">
    <w:p w:rsidR="000F32BC" w:rsidRDefault="000F32BC" w:rsidP="003D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440"/>
    <w:multiLevelType w:val="multilevel"/>
    <w:tmpl w:val="0772EBA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3F5"/>
    <w:rsid w:val="000F32BC"/>
    <w:rsid w:val="003D03F5"/>
    <w:rsid w:val="00782B07"/>
    <w:rsid w:val="00A92423"/>
    <w:rsid w:val="00D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D0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D03F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"/>
    <w:next w:val="normal"/>
    <w:rsid w:val="003D0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D03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D03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D03F5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D03F5"/>
  </w:style>
  <w:style w:type="table" w:customStyle="1" w:styleId="TableNormal">
    <w:name w:val="Table Normal"/>
    <w:rsid w:val="003D0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D03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D0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D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D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D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D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Piccioni</dc:creator>
  <cp:lastModifiedBy>Piccioni</cp:lastModifiedBy>
  <cp:revision>4</cp:revision>
  <cp:lastPrinted>2023-10-18T15:45:00Z</cp:lastPrinted>
  <dcterms:created xsi:type="dcterms:W3CDTF">2023-10-18T15:42:00Z</dcterms:created>
  <dcterms:modified xsi:type="dcterms:W3CDTF">2023-10-18T15:49:00Z</dcterms:modified>
</cp:coreProperties>
</file>